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9F" w:rsidRDefault="0025679F" w:rsidP="0025679F">
      <w:pPr>
        <w:pStyle w:val="Default"/>
        <w:spacing w:before="120" w:line="360" w:lineRule="auto"/>
        <w:rPr>
          <w:color w:val="auto"/>
        </w:rPr>
      </w:pPr>
    </w:p>
    <w:p w:rsidR="0025679F" w:rsidRPr="00BF4306" w:rsidRDefault="00555902" w:rsidP="002B1A52">
      <w:pPr>
        <w:pStyle w:val="Default"/>
        <w:spacing w:before="120" w:line="360" w:lineRule="auto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6479540" cy="1862045"/>
            <wp:effectExtent l="19050" t="0" r="0" b="0"/>
            <wp:docPr id="2" name="Рисунок 1" descr="C:\Documents and Settings\test\Local Settings\Temp\XI НПК_меньше, но качесвто хуже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st\Local Settings\Temp\XI НПК_меньше, но качесвто хуже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86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79F" w:rsidRDefault="00EF1ACE" w:rsidP="00EF1ACE">
      <w:pPr>
        <w:pStyle w:val="Default"/>
        <w:tabs>
          <w:tab w:val="left" w:pos="5760"/>
        </w:tabs>
        <w:spacing w:before="120" w:line="360" w:lineRule="auto"/>
        <w:rPr>
          <w:color w:val="auto"/>
        </w:rPr>
      </w:pPr>
      <w:r>
        <w:rPr>
          <w:color w:val="auto"/>
        </w:rPr>
        <w:tab/>
      </w:r>
    </w:p>
    <w:p w:rsidR="0025679F" w:rsidRPr="0025679F" w:rsidRDefault="0025679F" w:rsidP="00EA637B">
      <w:pPr>
        <w:pStyle w:val="Default"/>
        <w:spacing w:before="120" w:line="360" w:lineRule="auto"/>
        <w:jc w:val="center"/>
        <w:rPr>
          <w:color w:val="auto"/>
          <w:sz w:val="28"/>
          <w:szCs w:val="28"/>
        </w:rPr>
      </w:pPr>
    </w:p>
    <w:p w:rsidR="0025679F" w:rsidRPr="0025679F" w:rsidRDefault="0025679F" w:rsidP="0025679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5679F">
        <w:rPr>
          <w:b/>
          <w:bCs/>
          <w:color w:val="auto"/>
          <w:sz w:val="28"/>
          <w:szCs w:val="28"/>
        </w:rPr>
        <w:t xml:space="preserve">Пензенская Епархия Русской Православной Церкви </w:t>
      </w:r>
    </w:p>
    <w:p w:rsidR="0025679F" w:rsidRPr="0025679F" w:rsidRDefault="0025679F" w:rsidP="0025679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5679F">
        <w:rPr>
          <w:b/>
          <w:bCs/>
          <w:color w:val="auto"/>
          <w:sz w:val="28"/>
          <w:szCs w:val="28"/>
        </w:rPr>
        <w:t>(Московский Патриархат)</w:t>
      </w:r>
    </w:p>
    <w:p w:rsidR="0025679F" w:rsidRPr="0025679F" w:rsidRDefault="0025679F" w:rsidP="0025679F">
      <w:pPr>
        <w:pStyle w:val="Default"/>
        <w:jc w:val="center"/>
        <w:rPr>
          <w:b/>
          <w:color w:val="auto"/>
          <w:sz w:val="28"/>
          <w:szCs w:val="28"/>
          <w:lang w:eastAsia="ru-RU"/>
        </w:rPr>
      </w:pPr>
      <w:r w:rsidRPr="0025679F">
        <w:rPr>
          <w:b/>
          <w:color w:val="auto"/>
          <w:sz w:val="28"/>
          <w:szCs w:val="28"/>
          <w:lang w:eastAsia="ru-RU"/>
        </w:rPr>
        <w:t>Пензенская Духовная Семинария</w:t>
      </w:r>
    </w:p>
    <w:p w:rsidR="0025679F" w:rsidRPr="0025679F" w:rsidRDefault="0025679F" w:rsidP="0025679F">
      <w:pPr>
        <w:pStyle w:val="Default"/>
        <w:jc w:val="center"/>
        <w:rPr>
          <w:b/>
          <w:color w:val="auto"/>
          <w:sz w:val="28"/>
          <w:szCs w:val="28"/>
        </w:rPr>
      </w:pPr>
    </w:p>
    <w:p w:rsidR="0025679F" w:rsidRPr="0025679F" w:rsidRDefault="0025679F" w:rsidP="0025679F">
      <w:pPr>
        <w:pStyle w:val="Default"/>
        <w:jc w:val="center"/>
        <w:rPr>
          <w:b/>
          <w:color w:val="auto"/>
          <w:sz w:val="28"/>
          <w:szCs w:val="28"/>
        </w:rPr>
      </w:pPr>
    </w:p>
    <w:p w:rsidR="0025679F" w:rsidRPr="0025679F" w:rsidRDefault="0025679F" w:rsidP="0025679F">
      <w:pPr>
        <w:pStyle w:val="Default"/>
        <w:jc w:val="center"/>
        <w:rPr>
          <w:b/>
          <w:color w:val="auto"/>
          <w:sz w:val="28"/>
          <w:szCs w:val="28"/>
        </w:rPr>
      </w:pPr>
    </w:p>
    <w:p w:rsidR="0025679F" w:rsidRPr="0025679F" w:rsidRDefault="0025679F" w:rsidP="0025679F">
      <w:pPr>
        <w:pStyle w:val="Default"/>
        <w:jc w:val="center"/>
        <w:rPr>
          <w:color w:val="auto"/>
          <w:sz w:val="28"/>
          <w:szCs w:val="28"/>
        </w:rPr>
      </w:pPr>
      <w:r w:rsidRPr="0025679F">
        <w:rPr>
          <w:color w:val="auto"/>
          <w:sz w:val="28"/>
          <w:szCs w:val="28"/>
        </w:rPr>
        <w:t xml:space="preserve">при </w:t>
      </w:r>
      <w:r w:rsidR="00F944AC">
        <w:rPr>
          <w:color w:val="auto"/>
          <w:sz w:val="28"/>
          <w:szCs w:val="28"/>
        </w:rPr>
        <w:t>участии</w:t>
      </w:r>
    </w:p>
    <w:p w:rsidR="0025679F" w:rsidRPr="0025679F" w:rsidRDefault="0025679F" w:rsidP="0025679F">
      <w:pPr>
        <w:pStyle w:val="Default"/>
        <w:jc w:val="center"/>
        <w:rPr>
          <w:color w:val="auto"/>
          <w:sz w:val="28"/>
          <w:szCs w:val="28"/>
        </w:rPr>
      </w:pPr>
    </w:p>
    <w:p w:rsidR="0025679F" w:rsidRPr="0025679F" w:rsidRDefault="0025679F" w:rsidP="0025679F">
      <w:pPr>
        <w:pStyle w:val="Default"/>
        <w:jc w:val="center"/>
        <w:rPr>
          <w:b/>
          <w:color w:val="auto"/>
          <w:sz w:val="28"/>
          <w:szCs w:val="28"/>
        </w:rPr>
      </w:pPr>
      <w:r w:rsidRPr="0025679F">
        <w:rPr>
          <w:b/>
          <w:color w:val="auto"/>
          <w:sz w:val="28"/>
          <w:szCs w:val="28"/>
        </w:rPr>
        <w:t>Пензенского государственного университета</w:t>
      </w:r>
    </w:p>
    <w:p w:rsidR="0025679F" w:rsidRPr="0025679F" w:rsidRDefault="0025679F" w:rsidP="0025679F">
      <w:pPr>
        <w:pStyle w:val="Default"/>
        <w:jc w:val="center"/>
        <w:rPr>
          <w:b/>
          <w:color w:val="auto"/>
          <w:sz w:val="28"/>
          <w:szCs w:val="28"/>
        </w:rPr>
      </w:pPr>
      <w:r w:rsidRPr="0025679F">
        <w:rPr>
          <w:b/>
          <w:color w:val="auto"/>
          <w:sz w:val="28"/>
          <w:szCs w:val="28"/>
        </w:rPr>
        <w:t>Объединения государственных литературно-мемориальных музеев Пензенской области</w:t>
      </w:r>
    </w:p>
    <w:p w:rsidR="0025679F" w:rsidRPr="0025679F" w:rsidRDefault="0025679F" w:rsidP="0025679F">
      <w:pPr>
        <w:pStyle w:val="Default"/>
        <w:jc w:val="center"/>
        <w:rPr>
          <w:b/>
          <w:color w:val="auto"/>
          <w:sz w:val="28"/>
          <w:szCs w:val="28"/>
        </w:rPr>
      </w:pPr>
      <w:r w:rsidRPr="0025679F">
        <w:rPr>
          <w:b/>
          <w:color w:val="auto"/>
          <w:sz w:val="28"/>
          <w:szCs w:val="28"/>
        </w:rPr>
        <w:t>Государственного архива Пензенской области</w:t>
      </w:r>
    </w:p>
    <w:p w:rsidR="0025679F" w:rsidRPr="0025679F" w:rsidRDefault="0025679F" w:rsidP="0025679F">
      <w:pPr>
        <w:pStyle w:val="Default"/>
        <w:jc w:val="center"/>
        <w:rPr>
          <w:b/>
          <w:sz w:val="28"/>
          <w:szCs w:val="28"/>
          <w:shd w:val="clear" w:color="auto" w:fill="FFFFFF"/>
        </w:rPr>
      </w:pPr>
      <w:r w:rsidRPr="0025679F">
        <w:rPr>
          <w:b/>
          <w:sz w:val="28"/>
          <w:szCs w:val="28"/>
          <w:shd w:val="clear" w:color="auto" w:fill="FFFFFF"/>
        </w:rPr>
        <w:t>Отделения Российского исторического общества в Пензе</w:t>
      </w:r>
    </w:p>
    <w:p w:rsidR="0025679F" w:rsidRDefault="0025679F" w:rsidP="0025679F">
      <w:pPr>
        <w:pStyle w:val="Default"/>
        <w:jc w:val="center"/>
        <w:rPr>
          <w:b/>
          <w:color w:val="auto"/>
          <w:sz w:val="28"/>
          <w:szCs w:val="28"/>
        </w:rPr>
      </w:pPr>
      <w:r w:rsidRPr="0025679F">
        <w:rPr>
          <w:b/>
          <w:color w:val="auto"/>
          <w:sz w:val="28"/>
          <w:szCs w:val="28"/>
        </w:rPr>
        <w:t>ГТРК «Пенза»</w:t>
      </w:r>
    </w:p>
    <w:p w:rsidR="00EA2F72" w:rsidRPr="0025679F" w:rsidRDefault="00EA2F72" w:rsidP="0025679F">
      <w:pPr>
        <w:pStyle w:val="Default"/>
        <w:jc w:val="center"/>
        <w:rPr>
          <w:b/>
          <w:color w:val="auto"/>
          <w:sz w:val="28"/>
          <w:szCs w:val="28"/>
        </w:rPr>
      </w:pPr>
    </w:p>
    <w:p w:rsidR="007644D1" w:rsidRPr="00BF4306" w:rsidRDefault="007644D1" w:rsidP="0025679F">
      <w:pPr>
        <w:shd w:val="clear" w:color="auto" w:fill="FFFFFF"/>
        <w:spacing w:before="120" w:after="0" w:line="360" w:lineRule="auto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7644D1" w:rsidRDefault="007644D1" w:rsidP="002B1A52">
      <w:pPr>
        <w:shd w:val="clear" w:color="auto" w:fill="FFFFFF"/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AB3315" w:rsidRDefault="00AB3315" w:rsidP="002B1A52">
      <w:pPr>
        <w:shd w:val="clear" w:color="auto" w:fill="FFFFFF"/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AB3315" w:rsidRDefault="00AB3315" w:rsidP="002B1A52">
      <w:pPr>
        <w:shd w:val="clear" w:color="auto" w:fill="FFFFFF"/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5679F" w:rsidRDefault="0025679F" w:rsidP="002B1A52">
      <w:pPr>
        <w:shd w:val="clear" w:color="auto" w:fill="FFFFFF"/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5679F" w:rsidRDefault="0025679F" w:rsidP="002B1A52">
      <w:pPr>
        <w:shd w:val="clear" w:color="auto" w:fill="FFFFFF"/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5679F" w:rsidRDefault="0025679F" w:rsidP="0025679F">
      <w:pPr>
        <w:shd w:val="clear" w:color="auto" w:fill="FFFFFF"/>
        <w:spacing w:before="120" w:after="0" w:line="360" w:lineRule="auto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3D0E1B" w:rsidRPr="00BF4306" w:rsidRDefault="003D0E1B" w:rsidP="002B1A52">
      <w:pPr>
        <w:shd w:val="clear" w:color="auto" w:fill="FFFFFF"/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BA4982" w:rsidRPr="0025679F" w:rsidRDefault="00DF73E2" w:rsidP="003D0E1B">
      <w:pPr>
        <w:pStyle w:val="Default"/>
        <w:spacing w:line="360" w:lineRule="auto"/>
        <w:jc w:val="center"/>
        <w:rPr>
          <w:color w:val="auto"/>
          <w:sz w:val="28"/>
          <w:szCs w:val="28"/>
        </w:rPr>
        <w:sectPr w:rsidR="00BA4982" w:rsidRPr="0025679F" w:rsidSect="00DF73E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25679F">
        <w:rPr>
          <w:color w:val="auto"/>
          <w:sz w:val="28"/>
          <w:szCs w:val="28"/>
        </w:rPr>
        <w:t>г. Пенз</w:t>
      </w:r>
      <w:r w:rsidR="00046871" w:rsidRPr="0025679F">
        <w:rPr>
          <w:color w:val="auto"/>
          <w:sz w:val="28"/>
          <w:szCs w:val="28"/>
        </w:rPr>
        <w:t>а</w:t>
      </w:r>
      <w:r w:rsidR="003D0E1B" w:rsidRPr="0025679F">
        <w:rPr>
          <w:color w:val="auto"/>
          <w:sz w:val="28"/>
          <w:szCs w:val="28"/>
        </w:rPr>
        <w:t xml:space="preserve">, </w:t>
      </w:r>
      <w:r w:rsidR="00883ADB">
        <w:rPr>
          <w:color w:val="auto"/>
          <w:sz w:val="28"/>
          <w:szCs w:val="28"/>
        </w:rPr>
        <w:t>апрель 202</w:t>
      </w:r>
      <w:r w:rsidR="006C5403">
        <w:rPr>
          <w:color w:val="auto"/>
          <w:sz w:val="28"/>
          <w:szCs w:val="28"/>
        </w:rPr>
        <w:t>4</w:t>
      </w:r>
    </w:p>
    <w:p w:rsidR="00AE3A3F" w:rsidRPr="00DA7C62" w:rsidRDefault="00AE3A3F" w:rsidP="00BA498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9245B" w:rsidRPr="00DA7C62" w:rsidRDefault="0079245B" w:rsidP="00ED5CB5">
      <w:pPr>
        <w:pStyle w:val="Default"/>
        <w:spacing w:before="120" w:line="360" w:lineRule="auto"/>
        <w:jc w:val="center"/>
        <w:rPr>
          <w:b/>
        </w:rPr>
      </w:pPr>
      <w:r w:rsidRPr="00DA7C62">
        <w:rPr>
          <w:b/>
        </w:rPr>
        <w:t>ПРОГРАММА</w:t>
      </w:r>
    </w:p>
    <w:p w:rsidR="00ED5CB5" w:rsidRPr="00DA7C62" w:rsidRDefault="00677CD2" w:rsidP="00ED5CB5">
      <w:pPr>
        <w:pStyle w:val="Default"/>
        <w:spacing w:before="120" w:line="360" w:lineRule="auto"/>
        <w:jc w:val="center"/>
        <w:rPr>
          <w:b/>
          <w:color w:val="auto"/>
        </w:rPr>
      </w:pPr>
      <w:r w:rsidRPr="00DA7C62">
        <w:rPr>
          <w:b/>
          <w:color w:val="auto"/>
          <w:lang w:val="en-US"/>
        </w:rPr>
        <w:t>X</w:t>
      </w:r>
      <w:r w:rsidR="00FC5625">
        <w:rPr>
          <w:b/>
          <w:color w:val="auto"/>
          <w:lang w:val="en-US"/>
        </w:rPr>
        <w:t>I</w:t>
      </w:r>
      <w:r w:rsidR="00FC5625" w:rsidRPr="00555902">
        <w:rPr>
          <w:b/>
          <w:color w:val="auto"/>
        </w:rPr>
        <w:t xml:space="preserve"> </w:t>
      </w:r>
      <w:r w:rsidR="00ED5CB5" w:rsidRPr="00DA7C62">
        <w:rPr>
          <w:b/>
          <w:color w:val="auto"/>
        </w:rPr>
        <w:t>Ме</w:t>
      </w:r>
      <w:r w:rsidR="00594974" w:rsidRPr="00DA7C62">
        <w:rPr>
          <w:b/>
          <w:color w:val="auto"/>
        </w:rPr>
        <w:t>ждународной</w:t>
      </w:r>
      <w:r w:rsidR="00ED5CB5" w:rsidRPr="00DA7C62">
        <w:rPr>
          <w:b/>
          <w:color w:val="auto"/>
        </w:rPr>
        <w:t xml:space="preserve"> научно-практической конференции</w:t>
      </w:r>
    </w:p>
    <w:p w:rsidR="00ED5CB5" w:rsidRPr="00DA7C62" w:rsidRDefault="00ED5CB5" w:rsidP="00ED5CB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DA7C6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«РОЛЬ РУССКОЙ ПРАВОСЛАВНОЙ ЦЕРКВИ, ОБЩЕСТВА</w:t>
      </w:r>
    </w:p>
    <w:p w:rsidR="00ED5CB5" w:rsidRPr="00DA7C62" w:rsidRDefault="00ED5CB5" w:rsidP="00ED5CB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DA7C6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И ГОСУДАРСТВА В СОХРАНЕНИИ ИСТОРИЧЕСКОЙ ПАМЯТИ</w:t>
      </w:r>
    </w:p>
    <w:p w:rsidR="00ED5CB5" w:rsidRPr="00DA7C62" w:rsidRDefault="00ED5CB5" w:rsidP="00ED5CB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DA7C62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О НОВОМУЧЕНИКАХ, ИСПОВЕДНИКАХ И ЖЕРТВАХ РЕПРЕССИЙ»</w:t>
      </w:r>
    </w:p>
    <w:p w:rsidR="00E07732" w:rsidRPr="00DA7C62" w:rsidRDefault="00ED5CB5" w:rsidP="00FC5625">
      <w:pPr>
        <w:pStyle w:val="Default"/>
        <w:spacing w:before="120" w:line="360" w:lineRule="auto"/>
        <w:jc w:val="center"/>
        <w:rPr>
          <w:i/>
          <w:color w:val="auto"/>
          <w:lang w:eastAsia="ru-RU"/>
        </w:rPr>
      </w:pPr>
      <w:r w:rsidRPr="00DA7C62">
        <w:rPr>
          <w:i/>
          <w:color w:val="auto"/>
          <w:lang w:eastAsia="ru-RU"/>
        </w:rPr>
        <w:t>(</w:t>
      </w:r>
      <w:r w:rsidR="00FC5625" w:rsidRPr="00FC5625">
        <w:rPr>
          <w:shd w:val="clear" w:color="auto" w:fill="FFFFFF"/>
        </w:rPr>
        <w:t>80</w:t>
      </w:r>
      <w:r w:rsidR="00EE7E82">
        <w:rPr>
          <w:shd w:val="clear" w:color="auto" w:fill="FFFFFF"/>
        </w:rPr>
        <w:t>-</w:t>
      </w:r>
      <w:r w:rsidR="00FC5625">
        <w:rPr>
          <w:shd w:val="clear" w:color="auto" w:fill="FFFFFF"/>
        </w:rPr>
        <w:t>летию во</w:t>
      </w:r>
      <w:r w:rsidR="00555902">
        <w:rPr>
          <w:shd w:val="clear" w:color="auto" w:fill="FFFFFF"/>
        </w:rPr>
        <w:t>зрождения</w:t>
      </w:r>
      <w:r w:rsidR="00EE7E82">
        <w:rPr>
          <w:shd w:val="clear" w:color="auto" w:fill="FFFFFF"/>
        </w:rPr>
        <w:t xml:space="preserve"> </w:t>
      </w:r>
      <w:r w:rsidR="00FC5625">
        <w:rPr>
          <w:shd w:val="clear" w:color="auto" w:fill="FFFFFF"/>
        </w:rPr>
        <w:t>Пензенской епархии</w:t>
      </w:r>
      <w:r w:rsidR="00677CD2" w:rsidRPr="00DA7C62">
        <w:rPr>
          <w:shd w:val="clear" w:color="auto" w:fill="FFFFFF"/>
        </w:rPr>
        <w:t xml:space="preserve"> посвящается</w:t>
      </w:r>
      <w:r w:rsidRPr="00DA7C62">
        <w:rPr>
          <w:i/>
          <w:color w:val="auto"/>
          <w:lang w:eastAsia="ru-RU"/>
        </w:rPr>
        <w:t>)</w:t>
      </w:r>
    </w:p>
    <w:p w:rsidR="00A703E8" w:rsidRPr="00DA7C62" w:rsidRDefault="00555902" w:rsidP="005219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</w:t>
      </w:r>
      <w:r w:rsidR="00677CD2" w:rsidRPr="00DA7C62">
        <w:rPr>
          <w:rFonts w:ascii="Times New Roman" w:hAnsi="Times New Roman"/>
          <w:b/>
          <w:sz w:val="24"/>
          <w:szCs w:val="24"/>
        </w:rPr>
        <w:t xml:space="preserve"> апреля</w:t>
      </w:r>
    </w:p>
    <w:p w:rsidR="00E07732" w:rsidRDefault="00DF73E2" w:rsidP="005219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A7C62">
        <w:rPr>
          <w:rFonts w:ascii="Times New Roman" w:hAnsi="Times New Roman"/>
          <w:b/>
          <w:sz w:val="24"/>
          <w:szCs w:val="24"/>
        </w:rPr>
        <w:t>1</w:t>
      </w:r>
      <w:r w:rsidR="00555902">
        <w:rPr>
          <w:rFonts w:ascii="Times New Roman" w:hAnsi="Times New Roman"/>
          <w:b/>
          <w:sz w:val="24"/>
          <w:szCs w:val="24"/>
        </w:rPr>
        <w:t>0</w:t>
      </w:r>
      <w:r w:rsidRPr="00DA7C62">
        <w:rPr>
          <w:rFonts w:ascii="Times New Roman" w:hAnsi="Times New Roman"/>
          <w:b/>
          <w:sz w:val="24"/>
          <w:szCs w:val="24"/>
        </w:rPr>
        <w:t>.</w:t>
      </w:r>
      <w:r w:rsidR="00555902">
        <w:rPr>
          <w:rFonts w:ascii="Times New Roman" w:hAnsi="Times New Roman"/>
          <w:b/>
          <w:sz w:val="24"/>
          <w:szCs w:val="24"/>
        </w:rPr>
        <w:t>3</w:t>
      </w:r>
      <w:r w:rsidRPr="00DA7C62">
        <w:rPr>
          <w:rFonts w:ascii="Times New Roman" w:hAnsi="Times New Roman"/>
          <w:b/>
          <w:sz w:val="24"/>
          <w:szCs w:val="24"/>
        </w:rPr>
        <w:t xml:space="preserve">0 </w:t>
      </w:r>
      <w:r w:rsidR="00590AD8" w:rsidRPr="00DA7C62">
        <w:rPr>
          <w:rFonts w:ascii="Times New Roman" w:hAnsi="Times New Roman"/>
          <w:b/>
          <w:sz w:val="24"/>
          <w:szCs w:val="24"/>
        </w:rPr>
        <w:t>т</w:t>
      </w:r>
      <w:r w:rsidR="00E07732" w:rsidRPr="00DA7C62">
        <w:rPr>
          <w:rFonts w:ascii="Times New Roman" w:hAnsi="Times New Roman"/>
          <w:b/>
          <w:sz w:val="24"/>
          <w:szCs w:val="24"/>
        </w:rPr>
        <w:t xml:space="preserve">оржественное открытие </w:t>
      </w:r>
      <w:r w:rsidR="00555902">
        <w:rPr>
          <w:rFonts w:ascii="Times New Roman" w:hAnsi="Times New Roman"/>
          <w:b/>
          <w:sz w:val="24"/>
          <w:szCs w:val="24"/>
        </w:rPr>
        <w:t>выставки «Гонимы</w:t>
      </w:r>
      <w:r w:rsidR="00555902" w:rsidRPr="00555902">
        <w:rPr>
          <w:rFonts w:ascii="Times New Roman" w:hAnsi="Times New Roman"/>
          <w:b/>
          <w:sz w:val="24"/>
          <w:szCs w:val="24"/>
        </w:rPr>
        <w:t xml:space="preserve">, </w:t>
      </w:r>
      <w:r w:rsidR="00555902">
        <w:rPr>
          <w:rFonts w:ascii="Times New Roman" w:hAnsi="Times New Roman"/>
          <w:b/>
          <w:sz w:val="24"/>
          <w:szCs w:val="24"/>
        </w:rPr>
        <w:t>но не оставлены»: служение исповедников веры в Русской Православной Церкви в 1940-х–1950-х годах»</w:t>
      </w:r>
      <w:r w:rsidR="00782474">
        <w:rPr>
          <w:rFonts w:ascii="Times New Roman" w:hAnsi="Times New Roman"/>
          <w:b/>
          <w:sz w:val="24"/>
          <w:szCs w:val="24"/>
        </w:rPr>
        <w:t xml:space="preserve"> (Организаторы:</w:t>
      </w:r>
      <w:proofErr w:type="gramEnd"/>
      <w:r w:rsidR="0078247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82474">
        <w:rPr>
          <w:rFonts w:ascii="Times New Roman" w:hAnsi="Times New Roman"/>
          <w:b/>
          <w:sz w:val="24"/>
          <w:szCs w:val="24"/>
        </w:rPr>
        <w:t>Пензенская Епархия и Свято-Филаретовский Институт)</w:t>
      </w:r>
      <w:proofErr w:type="gramEnd"/>
    </w:p>
    <w:p w:rsidR="00782474" w:rsidRPr="00555902" w:rsidRDefault="00891217" w:rsidP="005219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11.00-14.00 </w:t>
      </w:r>
      <w:r w:rsidR="00782474">
        <w:rPr>
          <w:rFonts w:ascii="Times New Roman" w:hAnsi="Times New Roman"/>
          <w:b/>
          <w:sz w:val="24"/>
          <w:szCs w:val="24"/>
        </w:rPr>
        <w:t>Пленарное заседание</w:t>
      </w:r>
    </w:p>
    <w:p w:rsidR="00BF4306" w:rsidRPr="00DA7C62" w:rsidRDefault="00BF4306" w:rsidP="005219B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94808" w:rsidRDefault="00590AD8" w:rsidP="005219B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A7C62">
        <w:rPr>
          <w:rFonts w:ascii="Times New Roman" w:hAnsi="Times New Roman"/>
          <w:b/>
          <w:i/>
          <w:sz w:val="24"/>
          <w:szCs w:val="24"/>
        </w:rPr>
        <w:t>П</w:t>
      </w:r>
      <w:r w:rsidR="00E07732" w:rsidRPr="00DA7C62">
        <w:rPr>
          <w:rFonts w:ascii="Times New Roman" w:hAnsi="Times New Roman"/>
          <w:b/>
          <w:i/>
          <w:sz w:val="24"/>
          <w:szCs w:val="24"/>
        </w:rPr>
        <w:t xml:space="preserve">риветственное слово Митрополита Пензенского и </w:t>
      </w:r>
      <w:proofErr w:type="spellStart"/>
      <w:r w:rsidR="00E07732" w:rsidRPr="00DA7C62">
        <w:rPr>
          <w:rFonts w:ascii="Times New Roman" w:hAnsi="Times New Roman"/>
          <w:b/>
          <w:i/>
          <w:sz w:val="24"/>
          <w:szCs w:val="24"/>
        </w:rPr>
        <w:t>Нижнеломовского</w:t>
      </w:r>
      <w:proofErr w:type="spellEnd"/>
      <w:r w:rsidR="00E07732" w:rsidRPr="00DA7C62">
        <w:rPr>
          <w:rFonts w:ascii="Times New Roman" w:hAnsi="Times New Roman"/>
          <w:b/>
          <w:i/>
          <w:sz w:val="24"/>
          <w:szCs w:val="24"/>
        </w:rPr>
        <w:t xml:space="preserve"> Серафима</w:t>
      </w:r>
    </w:p>
    <w:p w:rsidR="00782474" w:rsidRDefault="00782474" w:rsidP="005219B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Приветственное слово Первого заместителя Председателя Правительства Пензенской области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Ягова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О.В.</w:t>
      </w:r>
    </w:p>
    <w:p w:rsidR="00782474" w:rsidRDefault="00782474" w:rsidP="005219B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Приветственное слово директора Государственного архива Российской Федерации Роговой Л.А.</w:t>
      </w:r>
    </w:p>
    <w:p w:rsidR="00782474" w:rsidRPr="00DA7C62" w:rsidRDefault="00782474" w:rsidP="005219B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Приветственное слово директора Государственного архива Пензенской области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Вазеровой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А.</w:t>
      </w:r>
      <w:r w:rsidR="00572657">
        <w:rPr>
          <w:rFonts w:ascii="Times New Roman" w:hAnsi="Times New Roman"/>
          <w:b/>
          <w:i/>
          <w:sz w:val="24"/>
          <w:szCs w:val="24"/>
        </w:rPr>
        <w:t>Г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EE7E8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94808" w:rsidRPr="00DA7C62" w:rsidRDefault="00B94808" w:rsidP="005219B4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F73E2" w:rsidRDefault="00590AD8" w:rsidP="00430D7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A7C62">
        <w:rPr>
          <w:rFonts w:ascii="Times New Roman" w:hAnsi="Times New Roman"/>
          <w:b/>
          <w:sz w:val="24"/>
          <w:szCs w:val="24"/>
          <w:lang w:eastAsia="ru-RU"/>
        </w:rPr>
        <w:t>Пленарные доклады</w:t>
      </w:r>
    </w:p>
    <w:p w:rsidR="00080D1E" w:rsidRDefault="00080D1E" w:rsidP="00080D1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Регламент выступления: не более 20 минут</w:t>
      </w:r>
    </w:p>
    <w:p w:rsidR="00080D1E" w:rsidRDefault="00080D1E" w:rsidP="00080D1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Модератор к.и.н., доцент Пензенской духовной семинарии Аристова К.Г. </w:t>
      </w:r>
    </w:p>
    <w:p w:rsidR="00080D1E" w:rsidRPr="00DA7C62" w:rsidRDefault="00080D1E" w:rsidP="00430D7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A7C62" w:rsidRPr="00DA7C62" w:rsidRDefault="00782474" w:rsidP="00DA7C62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Чумаченко Татьяна Александровна</w:t>
      </w:r>
    </w:p>
    <w:p w:rsidR="00DA7C62" w:rsidRPr="00495F40" w:rsidRDefault="00EE7E82" w:rsidP="00DA7C62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ч</w:t>
      </w:r>
      <w:r w:rsidR="00495F40">
        <w:rPr>
          <w:rFonts w:ascii="Times New Roman" w:eastAsia="Calibri" w:hAnsi="Times New Roman"/>
          <w:sz w:val="24"/>
          <w:szCs w:val="24"/>
        </w:rPr>
        <w:t>лен-корреспондент РАО</w:t>
      </w:r>
      <w:r w:rsidR="00495F40" w:rsidRPr="00495F40">
        <w:rPr>
          <w:rFonts w:ascii="Times New Roman" w:eastAsia="Calibri" w:hAnsi="Times New Roman"/>
          <w:sz w:val="24"/>
          <w:szCs w:val="24"/>
        </w:rPr>
        <w:t>,</w:t>
      </w:r>
      <w:r w:rsidR="00495F40">
        <w:rPr>
          <w:rFonts w:ascii="Times New Roman" w:eastAsia="Calibri" w:hAnsi="Times New Roman"/>
          <w:sz w:val="24"/>
          <w:szCs w:val="24"/>
        </w:rPr>
        <w:t xml:space="preserve"> д.и.н.</w:t>
      </w:r>
      <w:r w:rsidR="00495F40" w:rsidRPr="00495F40">
        <w:rPr>
          <w:rFonts w:ascii="Times New Roman" w:eastAsia="Calibri" w:hAnsi="Times New Roman"/>
          <w:sz w:val="24"/>
          <w:szCs w:val="24"/>
        </w:rPr>
        <w:t>,</w:t>
      </w:r>
      <w:r w:rsidR="00495F40">
        <w:rPr>
          <w:rFonts w:ascii="Times New Roman" w:eastAsia="Calibri" w:hAnsi="Times New Roman"/>
          <w:sz w:val="24"/>
          <w:szCs w:val="24"/>
        </w:rPr>
        <w:t xml:space="preserve"> руководитель НИЦ «Южно-Уральский научный Центр Российской академии образования» (ЮИНЦ РАО) на базе ФГБОУ </w:t>
      </w:r>
      <w:proofErr w:type="gramStart"/>
      <w:r w:rsidR="00495F40">
        <w:rPr>
          <w:rFonts w:ascii="Times New Roman" w:eastAsia="Calibri" w:hAnsi="Times New Roman"/>
          <w:sz w:val="24"/>
          <w:szCs w:val="24"/>
        </w:rPr>
        <w:t>ВО</w:t>
      </w:r>
      <w:proofErr w:type="gramEnd"/>
      <w:r w:rsidR="00495F40">
        <w:rPr>
          <w:rFonts w:ascii="Times New Roman" w:eastAsia="Calibri" w:hAnsi="Times New Roman"/>
          <w:sz w:val="24"/>
          <w:szCs w:val="24"/>
        </w:rPr>
        <w:t xml:space="preserve"> «Южно-Уральский государственный гуманитарно-педагогический университет (ФГБОУ ВО «</w:t>
      </w:r>
      <w:proofErr w:type="spellStart"/>
      <w:r w:rsidR="00495F40">
        <w:rPr>
          <w:rFonts w:ascii="Times New Roman" w:eastAsia="Calibri" w:hAnsi="Times New Roman"/>
          <w:sz w:val="24"/>
          <w:szCs w:val="24"/>
        </w:rPr>
        <w:t>ЮУрГГПУ</w:t>
      </w:r>
      <w:proofErr w:type="spellEnd"/>
      <w:r w:rsidR="00495F40">
        <w:rPr>
          <w:rFonts w:ascii="Times New Roman" w:eastAsia="Calibri" w:hAnsi="Times New Roman"/>
          <w:sz w:val="24"/>
          <w:szCs w:val="24"/>
        </w:rPr>
        <w:t>»</w:t>
      </w:r>
      <w:r>
        <w:rPr>
          <w:rFonts w:ascii="Times New Roman" w:eastAsia="Calibri" w:hAnsi="Times New Roman"/>
          <w:sz w:val="24"/>
          <w:szCs w:val="24"/>
        </w:rPr>
        <w:t>)</w:t>
      </w:r>
    </w:p>
    <w:p w:rsidR="00DA7C62" w:rsidRDefault="00495F40" w:rsidP="00DA7C62">
      <w:pPr>
        <w:spacing w:after="0" w:line="360" w:lineRule="auto"/>
        <w:ind w:left="709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Эволюция церковной политики власти в 1940-х-первой половине 1960-х годов</w:t>
      </w:r>
    </w:p>
    <w:p w:rsidR="00080D1E" w:rsidRPr="00DA7C62" w:rsidRDefault="00080D1E" w:rsidP="00DA7C62">
      <w:pPr>
        <w:spacing w:after="0" w:line="360" w:lineRule="auto"/>
        <w:ind w:left="709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F970D6" w:rsidRPr="006C5403" w:rsidRDefault="00495F40" w:rsidP="00495F40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color w:val="2C2D2E"/>
          <w:sz w:val="24"/>
          <w:szCs w:val="24"/>
          <w:shd w:val="clear" w:color="auto" w:fill="FFFFFF"/>
        </w:rPr>
      </w:pPr>
      <w:r w:rsidRPr="006C5403">
        <w:rPr>
          <w:rFonts w:ascii="Times New Roman" w:hAnsi="Times New Roman"/>
          <w:b/>
          <w:color w:val="2C2D2E"/>
          <w:sz w:val="24"/>
          <w:szCs w:val="24"/>
          <w:shd w:val="clear" w:color="auto" w:fill="FFFFFF"/>
        </w:rPr>
        <w:t>Сухова Ольга Александровна</w:t>
      </w:r>
    </w:p>
    <w:p w:rsidR="0034669C" w:rsidRPr="0034669C" w:rsidRDefault="00EE7E82" w:rsidP="0034669C">
      <w:pPr>
        <w:spacing w:after="0" w:line="360" w:lineRule="auto"/>
        <w:jc w:val="both"/>
        <w:rPr>
          <w:rFonts w:ascii="Times New Roman" w:hAnsi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д</w:t>
      </w:r>
      <w:r w:rsidR="00495F40" w:rsidRPr="0034669C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.и.н., декан историко-филологического факультет</w:t>
      </w:r>
      <w:r w:rsidR="008B57F0" w:rsidRPr="0034669C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а Пен</w:t>
      </w:r>
      <w:r w:rsidR="00DD0C26" w:rsidRPr="0034669C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зенско</w:t>
      </w:r>
      <w:r w:rsidR="0034669C" w:rsidRPr="0034669C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го государственного университет</w:t>
      </w:r>
      <w:r w:rsidR="00DD0C26" w:rsidRPr="0034669C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а</w:t>
      </w:r>
    </w:p>
    <w:p w:rsidR="00891217" w:rsidRDefault="006C5403" w:rsidP="0034669C">
      <w:pPr>
        <w:spacing w:after="0" w:line="360" w:lineRule="auto"/>
        <w:jc w:val="both"/>
        <w:rPr>
          <w:rStyle w:val="a8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 xml:space="preserve">           </w:t>
      </w:r>
      <w:r w:rsidR="0034669C" w:rsidRPr="0034669C">
        <w:rPr>
          <w:rStyle w:val="a8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>Русская Православная Церковь в системе социально-политического взаимодействия в годы Великой Отечественной войны  (по</w:t>
      </w:r>
      <w:r w:rsidR="00891217">
        <w:rPr>
          <w:rStyle w:val="a8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 xml:space="preserve"> материалам Пензенской области)</w:t>
      </w:r>
    </w:p>
    <w:p w:rsidR="00572657" w:rsidRDefault="00572657" w:rsidP="0034669C">
      <w:pPr>
        <w:spacing w:after="0" w:line="360" w:lineRule="auto"/>
        <w:jc w:val="both"/>
        <w:rPr>
          <w:rStyle w:val="a8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</w:p>
    <w:p w:rsidR="00080D1E" w:rsidRDefault="00080D1E" w:rsidP="0034669C">
      <w:pPr>
        <w:spacing w:after="0" w:line="360" w:lineRule="auto"/>
        <w:jc w:val="both"/>
        <w:rPr>
          <w:rStyle w:val="a8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</w:p>
    <w:p w:rsidR="00080D1E" w:rsidRDefault="00080D1E" w:rsidP="0034669C">
      <w:pPr>
        <w:spacing w:after="0" w:line="360" w:lineRule="auto"/>
        <w:jc w:val="both"/>
        <w:rPr>
          <w:rStyle w:val="a8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</w:p>
    <w:p w:rsidR="00080D1E" w:rsidRPr="0034669C" w:rsidRDefault="00080D1E" w:rsidP="0034669C">
      <w:pPr>
        <w:spacing w:after="0" w:line="360" w:lineRule="auto"/>
        <w:jc w:val="both"/>
        <w:rPr>
          <w:rFonts w:ascii="Times New Roman" w:hAnsi="Times New Roman"/>
          <w:b/>
          <w:i/>
          <w:color w:val="2C2D2E"/>
          <w:sz w:val="24"/>
          <w:szCs w:val="24"/>
          <w:shd w:val="clear" w:color="auto" w:fill="FFFFFF"/>
        </w:rPr>
      </w:pPr>
    </w:p>
    <w:p w:rsidR="00A703E8" w:rsidRPr="00DA7C62" w:rsidRDefault="00F4175E" w:rsidP="00430D7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3</w:t>
      </w:r>
      <w:r w:rsidR="00E91429" w:rsidRPr="00DA7C6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6C5403">
        <w:rPr>
          <w:rFonts w:ascii="Times New Roman" w:hAnsi="Times New Roman"/>
          <w:b/>
          <w:sz w:val="24"/>
          <w:szCs w:val="24"/>
          <w:lang w:eastAsia="ru-RU"/>
        </w:rPr>
        <w:t xml:space="preserve">                </w:t>
      </w:r>
      <w:r w:rsidR="00527E2C"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677CD2" w:rsidRPr="00DA7C62">
        <w:rPr>
          <w:rFonts w:ascii="Times New Roman" w:hAnsi="Times New Roman"/>
          <w:b/>
          <w:sz w:val="24"/>
          <w:szCs w:val="24"/>
          <w:lang w:eastAsia="ru-RU"/>
        </w:rPr>
        <w:t xml:space="preserve">ротоиерей Алексий Марченко </w:t>
      </w:r>
    </w:p>
    <w:p w:rsidR="00E91429" w:rsidRPr="00DA7C62" w:rsidRDefault="00677CD2" w:rsidP="00677CD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7C62">
        <w:rPr>
          <w:rFonts w:ascii="Times New Roman" w:hAnsi="Times New Roman"/>
          <w:color w:val="000000"/>
          <w:sz w:val="24"/>
          <w:szCs w:val="24"/>
          <w:lang w:eastAsia="ru-RU"/>
        </w:rPr>
        <w:t>доктор исторических наук, доктор церковной истории, доцент, начальник отдела докторантуры</w:t>
      </w:r>
      <w:r w:rsidR="003466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7C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Общецерковной аспирантуры и докторантуры им. св. Кирилла и </w:t>
      </w:r>
      <w:proofErr w:type="spellStart"/>
      <w:r w:rsidRPr="00DA7C62">
        <w:rPr>
          <w:rFonts w:ascii="Times New Roman" w:hAnsi="Times New Roman"/>
          <w:color w:val="000000"/>
          <w:sz w:val="24"/>
          <w:szCs w:val="24"/>
          <w:lang w:eastAsia="ru-RU"/>
        </w:rPr>
        <w:t>Мефоди</w:t>
      </w:r>
      <w:proofErr w:type="gramStart"/>
      <w:r w:rsidRPr="00DA7C62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proofErr w:type="spellEnd"/>
      <w:r w:rsidR="000738B3" w:rsidRPr="00DA7C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="000738B3" w:rsidRPr="00DA7C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 Москва)</w:t>
      </w:r>
    </w:p>
    <w:p w:rsidR="00F4175E" w:rsidRDefault="00F4175E" w:rsidP="008750D7">
      <w:pPr>
        <w:suppressAutoHyphens/>
        <w:spacing w:after="0" w:line="240" w:lineRule="auto"/>
        <w:jc w:val="center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34669C" w:rsidRPr="00F4175E" w:rsidRDefault="006C5403" w:rsidP="006C5403">
      <w:pPr>
        <w:suppressAutoHyphens/>
        <w:spacing w:after="0" w:line="240" w:lineRule="auto"/>
        <w:rPr>
          <w:rFonts w:ascii="Times New Roman" w:hAnsi="Times New Roman"/>
          <w:i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2C2D2E"/>
          <w:sz w:val="24"/>
          <w:szCs w:val="24"/>
          <w:shd w:val="clear" w:color="auto" w:fill="FFFFFF"/>
        </w:rPr>
        <w:t xml:space="preserve">          </w:t>
      </w:r>
      <w:r w:rsidR="00495F40" w:rsidRPr="00F4175E">
        <w:rPr>
          <w:rFonts w:ascii="Times New Roman" w:hAnsi="Times New Roman"/>
          <w:i/>
          <w:color w:val="2C2D2E"/>
          <w:sz w:val="24"/>
          <w:szCs w:val="24"/>
          <w:shd w:val="clear" w:color="auto" w:fill="FFFFFF"/>
        </w:rPr>
        <w:t xml:space="preserve">Архиепископ </w:t>
      </w:r>
      <w:proofErr w:type="spellStart"/>
      <w:r w:rsidR="00495F40" w:rsidRPr="00F4175E">
        <w:rPr>
          <w:rFonts w:ascii="Times New Roman" w:hAnsi="Times New Roman"/>
          <w:i/>
          <w:color w:val="2C2D2E"/>
          <w:sz w:val="24"/>
          <w:szCs w:val="24"/>
          <w:shd w:val="clear" w:color="auto" w:fill="FFFFFF"/>
        </w:rPr>
        <w:t>Молотовский</w:t>
      </w:r>
      <w:proofErr w:type="spellEnd"/>
      <w:r w:rsidR="00495F40" w:rsidRPr="00F4175E">
        <w:rPr>
          <w:rFonts w:ascii="Times New Roman" w:hAnsi="Times New Roman"/>
          <w:i/>
          <w:color w:val="2C2D2E"/>
          <w:sz w:val="24"/>
          <w:szCs w:val="24"/>
          <w:shd w:val="clear" w:color="auto" w:fill="FFFFFF"/>
        </w:rPr>
        <w:t xml:space="preserve"> и </w:t>
      </w:r>
      <w:proofErr w:type="spellStart"/>
      <w:r w:rsidR="00495F40" w:rsidRPr="00F4175E">
        <w:rPr>
          <w:rFonts w:ascii="Times New Roman" w:hAnsi="Times New Roman"/>
          <w:i/>
          <w:color w:val="2C2D2E"/>
          <w:sz w:val="24"/>
          <w:szCs w:val="24"/>
          <w:shd w:val="clear" w:color="auto" w:fill="FFFFFF"/>
        </w:rPr>
        <w:t>Соликамский</w:t>
      </w:r>
      <w:proofErr w:type="spellEnd"/>
      <w:r w:rsidR="00495F40" w:rsidRPr="00F4175E">
        <w:rPr>
          <w:rFonts w:ascii="Times New Roman" w:hAnsi="Times New Roman"/>
          <w:i/>
          <w:color w:val="2C2D2E"/>
          <w:sz w:val="24"/>
          <w:szCs w:val="24"/>
          <w:shd w:val="clear" w:color="auto" w:fill="FFFFFF"/>
        </w:rPr>
        <w:t xml:space="preserve"> Александр (Толстопятов): церковное сл</w:t>
      </w:r>
      <w:r w:rsidR="00F4175E">
        <w:rPr>
          <w:rFonts w:ascii="Times New Roman" w:hAnsi="Times New Roman"/>
          <w:i/>
          <w:color w:val="2C2D2E"/>
          <w:sz w:val="24"/>
          <w:szCs w:val="24"/>
          <w:shd w:val="clear" w:color="auto" w:fill="FFFFFF"/>
        </w:rPr>
        <w:t xml:space="preserve">ужение и </w:t>
      </w:r>
      <w:r>
        <w:rPr>
          <w:rFonts w:ascii="Times New Roman" w:hAnsi="Times New Roman"/>
          <w:i/>
          <w:color w:val="2C2D2E"/>
          <w:sz w:val="24"/>
          <w:szCs w:val="24"/>
          <w:shd w:val="clear" w:color="auto" w:fill="FFFFFF"/>
        </w:rPr>
        <w:t xml:space="preserve"> </w:t>
      </w:r>
      <w:r w:rsidR="00F4175E">
        <w:rPr>
          <w:rFonts w:ascii="Times New Roman" w:hAnsi="Times New Roman"/>
          <w:i/>
          <w:color w:val="2C2D2E"/>
          <w:sz w:val="24"/>
          <w:szCs w:val="24"/>
          <w:shd w:val="clear" w:color="auto" w:fill="FFFFFF"/>
        </w:rPr>
        <w:t>исповеднический подвиг</w:t>
      </w:r>
    </w:p>
    <w:p w:rsidR="008750D7" w:rsidRDefault="008750D7" w:rsidP="00E91429">
      <w:pPr>
        <w:suppressAutoHyphens/>
        <w:spacing w:after="0" w:line="240" w:lineRule="auto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</w:p>
    <w:p w:rsidR="00F4175E" w:rsidRPr="00DA7C62" w:rsidRDefault="00F4175E" w:rsidP="00E91429">
      <w:pPr>
        <w:suppressAutoHyphens/>
        <w:spacing w:after="0" w:line="240" w:lineRule="auto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</w:p>
    <w:p w:rsidR="002B7BD6" w:rsidRPr="00F4175E" w:rsidRDefault="002518CA" w:rsidP="000738B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</w:t>
      </w:r>
      <w:r w:rsidR="00E91429" w:rsidRPr="00DA7C6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6C540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="00F4175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Борисова Ольга Владиславовна</w:t>
      </w:r>
    </w:p>
    <w:p w:rsidR="00F970D6" w:rsidRPr="00F4175E" w:rsidRDefault="00F4175E" w:rsidP="00DA7C6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сотрудник Издательства Свято-Филаретовского института</w:t>
      </w:r>
    </w:p>
    <w:p w:rsidR="00E91429" w:rsidRDefault="006C5403" w:rsidP="00E91429">
      <w:pPr>
        <w:suppressAutoHyphens/>
        <w:spacing w:after="0" w:line="240" w:lineRule="auto"/>
        <w:rPr>
          <w:rFonts w:ascii="Times New Roman" w:eastAsia="Noto Serif CJK SC" w:hAnsi="Times New Roman"/>
          <w:i/>
          <w:kern w:val="2"/>
          <w:sz w:val="24"/>
          <w:szCs w:val="24"/>
          <w:lang w:eastAsia="zh-CN" w:bidi="hi-IN"/>
        </w:rPr>
      </w:pPr>
      <w:r>
        <w:rPr>
          <w:rFonts w:ascii="Times New Roman" w:eastAsia="Noto Serif CJK SC" w:hAnsi="Times New Roman"/>
          <w:i/>
          <w:kern w:val="2"/>
          <w:sz w:val="24"/>
          <w:szCs w:val="24"/>
          <w:lang w:eastAsia="zh-CN" w:bidi="hi-IN"/>
        </w:rPr>
        <w:t xml:space="preserve">               </w:t>
      </w:r>
      <w:r w:rsidR="00F4175E">
        <w:rPr>
          <w:rFonts w:ascii="Times New Roman" w:eastAsia="Noto Serif CJK SC" w:hAnsi="Times New Roman"/>
          <w:i/>
          <w:kern w:val="2"/>
          <w:sz w:val="24"/>
          <w:szCs w:val="24"/>
          <w:lang w:eastAsia="zh-CN" w:bidi="hi-IN"/>
        </w:rPr>
        <w:t>Деятельность епископа Кирилла (Поспелова) по восстановлению церковной жизни в Ташкентской и Среднеазиатской епархии в 1944-х-19</w:t>
      </w:r>
      <w:r w:rsidR="00EE7E82">
        <w:rPr>
          <w:rFonts w:ascii="Times New Roman" w:eastAsia="Noto Serif CJK SC" w:hAnsi="Times New Roman"/>
          <w:i/>
          <w:kern w:val="2"/>
          <w:sz w:val="24"/>
          <w:szCs w:val="24"/>
          <w:lang w:eastAsia="zh-CN" w:bidi="hi-IN"/>
        </w:rPr>
        <w:t>46</w:t>
      </w:r>
      <w:r w:rsidR="00F4175E">
        <w:rPr>
          <w:rFonts w:ascii="Times New Roman" w:eastAsia="Noto Serif CJK SC" w:hAnsi="Times New Roman"/>
          <w:i/>
          <w:kern w:val="2"/>
          <w:sz w:val="24"/>
          <w:szCs w:val="24"/>
          <w:lang w:eastAsia="zh-CN" w:bidi="hi-IN"/>
        </w:rPr>
        <w:t>-х годах</w:t>
      </w:r>
    </w:p>
    <w:p w:rsidR="00080D1E" w:rsidRPr="00DA7C62" w:rsidRDefault="00080D1E" w:rsidP="00E91429">
      <w:pPr>
        <w:suppressAutoHyphens/>
        <w:spacing w:after="0" w:line="240" w:lineRule="auto"/>
        <w:rPr>
          <w:rFonts w:ascii="Times New Roman" w:eastAsia="Noto Serif CJK SC" w:hAnsi="Times New Roman"/>
          <w:i/>
          <w:kern w:val="2"/>
          <w:sz w:val="24"/>
          <w:szCs w:val="24"/>
          <w:lang w:eastAsia="zh-CN" w:bidi="hi-IN"/>
        </w:rPr>
      </w:pPr>
      <w:bookmarkStart w:id="0" w:name="_GoBack"/>
      <w:bookmarkEnd w:id="0"/>
    </w:p>
    <w:p w:rsidR="00C123B0" w:rsidRPr="00F4175E" w:rsidRDefault="00C123B0" w:rsidP="00C123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4175E" w:rsidRPr="00F4175E" w:rsidRDefault="002518CA" w:rsidP="00F4175E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</w:t>
      </w:r>
      <w:r w:rsidR="00F4175E" w:rsidRPr="00DA7C6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6C540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="00F4175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Павлов Дмитрий Владимирович</w:t>
      </w:r>
    </w:p>
    <w:p w:rsidR="00F4175E" w:rsidRPr="00F4175E" w:rsidRDefault="006C5403" w:rsidP="00F417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F417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агистр теологии</w:t>
      </w:r>
      <w:r w:rsidR="00F4175E" w:rsidRPr="00F417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F417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младший научный сотрудник Научно-исследовательского отдела новейшей истории РПЦ ПСТГУ</w:t>
      </w:r>
    </w:p>
    <w:p w:rsidR="00C123B0" w:rsidRPr="00527E2C" w:rsidRDefault="006C5403" w:rsidP="00527E2C">
      <w:pPr>
        <w:suppressAutoHyphens/>
        <w:spacing w:after="0" w:line="240" w:lineRule="auto"/>
        <w:rPr>
          <w:rFonts w:ascii="Times New Roman" w:eastAsia="Noto Serif CJK SC" w:hAnsi="Times New Roman"/>
          <w:i/>
          <w:kern w:val="2"/>
          <w:sz w:val="24"/>
          <w:szCs w:val="24"/>
          <w:lang w:eastAsia="zh-CN" w:bidi="hi-IN"/>
        </w:rPr>
      </w:pPr>
      <w:r>
        <w:rPr>
          <w:rFonts w:ascii="Times New Roman" w:eastAsia="Noto Serif CJK SC" w:hAnsi="Times New Roman"/>
          <w:i/>
          <w:kern w:val="2"/>
          <w:sz w:val="24"/>
          <w:szCs w:val="24"/>
          <w:lang w:eastAsia="zh-CN" w:bidi="hi-IN"/>
        </w:rPr>
        <w:t xml:space="preserve">            </w:t>
      </w:r>
      <w:r w:rsidR="00F4175E">
        <w:rPr>
          <w:rFonts w:ascii="Times New Roman" w:eastAsia="Noto Serif CJK SC" w:hAnsi="Times New Roman"/>
          <w:i/>
          <w:kern w:val="2"/>
          <w:sz w:val="24"/>
          <w:szCs w:val="24"/>
          <w:lang w:eastAsia="zh-CN" w:bidi="hi-IN"/>
        </w:rPr>
        <w:t>О причинах перевода епископа Кирилла (Поспелова) из Ташкентской и Среднеазиатской епархии в Ивановскую епархию</w:t>
      </w:r>
    </w:p>
    <w:p w:rsidR="00C123B0" w:rsidRPr="00DA7C62" w:rsidRDefault="00C123B0" w:rsidP="00C123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123B0" w:rsidRDefault="00C123B0" w:rsidP="00C123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A7C62" w:rsidRPr="00527E2C" w:rsidRDefault="00527E2C" w:rsidP="00C123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27E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Модератор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конференции Аристова К.Г., телефон: </w:t>
      </w:r>
      <w:r w:rsidRPr="00527E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+79022051619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A7C62" w:rsidRDefault="00DA7C62" w:rsidP="00C123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A7C62" w:rsidRDefault="00DA7C62" w:rsidP="00C123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750D7" w:rsidRPr="00DA7C62" w:rsidRDefault="008750D7" w:rsidP="00DF73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sectPr w:rsidR="008750D7" w:rsidRPr="00DA7C62" w:rsidSect="00DF73E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BF1"/>
    <w:multiLevelType w:val="multilevel"/>
    <w:tmpl w:val="456814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E3EB1"/>
    <w:multiLevelType w:val="hybridMultilevel"/>
    <w:tmpl w:val="B30C8928"/>
    <w:lvl w:ilvl="0" w:tplc="A7200ECA">
      <w:start w:val="1"/>
      <w:numFmt w:val="decimal"/>
      <w:lvlText w:val="%1."/>
      <w:lvlJc w:val="left"/>
      <w:pPr>
        <w:ind w:left="1804" w:hanging="10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C2C4A"/>
    <w:multiLevelType w:val="multilevel"/>
    <w:tmpl w:val="9E06BB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D30C85"/>
    <w:multiLevelType w:val="hybridMultilevel"/>
    <w:tmpl w:val="F47E3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D177D"/>
    <w:multiLevelType w:val="multilevel"/>
    <w:tmpl w:val="7F264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790B"/>
    <w:rsid w:val="0000346B"/>
    <w:rsid w:val="00032D63"/>
    <w:rsid w:val="00042FBC"/>
    <w:rsid w:val="00046871"/>
    <w:rsid w:val="00051D38"/>
    <w:rsid w:val="00053CDE"/>
    <w:rsid w:val="000738B3"/>
    <w:rsid w:val="0007412E"/>
    <w:rsid w:val="00075B6F"/>
    <w:rsid w:val="00080D1E"/>
    <w:rsid w:val="000B6937"/>
    <w:rsid w:val="000C3618"/>
    <w:rsid w:val="000F127D"/>
    <w:rsid w:val="00102646"/>
    <w:rsid w:val="001233C1"/>
    <w:rsid w:val="00142F15"/>
    <w:rsid w:val="001572EA"/>
    <w:rsid w:val="001779D2"/>
    <w:rsid w:val="00192B09"/>
    <w:rsid w:val="001A1CE2"/>
    <w:rsid w:val="001A4BB4"/>
    <w:rsid w:val="001C793E"/>
    <w:rsid w:val="001E5574"/>
    <w:rsid w:val="001F2B9C"/>
    <w:rsid w:val="00202798"/>
    <w:rsid w:val="0022534D"/>
    <w:rsid w:val="00230ED9"/>
    <w:rsid w:val="002518CA"/>
    <w:rsid w:val="0025679F"/>
    <w:rsid w:val="002604BA"/>
    <w:rsid w:val="002B1A52"/>
    <w:rsid w:val="002B7BD6"/>
    <w:rsid w:val="002C6126"/>
    <w:rsid w:val="002D4CAD"/>
    <w:rsid w:val="002F1017"/>
    <w:rsid w:val="002F2A46"/>
    <w:rsid w:val="0030287A"/>
    <w:rsid w:val="00311560"/>
    <w:rsid w:val="00317F88"/>
    <w:rsid w:val="00324EB8"/>
    <w:rsid w:val="0034669C"/>
    <w:rsid w:val="00361513"/>
    <w:rsid w:val="0038142B"/>
    <w:rsid w:val="003B0CE2"/>
    <w:rsid w:val="003D0E1B"/>
    <w:rsid w:val="003D4F2B"/>
    <w:rsid w:val="00430178"/>
    <w:rsid w:val="00430D7C"/>
    <w:rsid w:val="004329EC"/>
    <w:rsid w:val="0044636F"/>
    <w:rsid w:val="0046115F"/>
    <w:rsid w:val="004732BE"/>
    <w:rsid w:val="004934E4"/>
    <w:rsid w:val="00495F40"/>
    <w:rsid w:val="004A17A3"/>
    <w:rsid w:val="004A61D4"/>
    <w:rsid w:val="004B2A90"/>
    <w:rsid w:val="004C5E2B"/>
    <w:rsid w:val="004C6141"/>
    <w:rsid w:val="004F1599"/>
    <w:rsid w:val="00511B6B"/>
    <w:rsid w:val="005219B4"/>
    <w:rsid w:val="00527E2C"/>
    <w:rsid w:val="005526A0"/>
    <w:rsid w:val="00555902"/>
    <w:rsid w:val="00564650"/>
    <w:rsid w:val="00567E00"/>
    <w:rsid w:val="00572657"/>
    <w:rsid w:val="00586AE5"/>
    <w:rsid w:val="00590AD8"/>
    <w:rsid w:val="00594974"/>
    <w:rsid w:val="00596756"/>
    <w:rsid w:val="005B2616"/>
    <w:rsid w:val="005E6328"/>
    <w:rsid w:val="005F0155"/>
    <w:rsid w:val="005F73BE"/>
    <w:rsid w:val="00613D2C"/>
    <w:rsid w:val="006214E1"/>
    <w:rsid w:val="00626134"/>
    <w:rsid w:val="00643FC4"/>
    <w:rsid w:val="00646A0A"/>
    <w:rsid w:val="0065129B"/>
    <w:rsid w:val="00675708"/>
    <w:rsid w:val="00677CD2"/>
    <w:rsid w:val="00692EA3"/>
    <w:rsid w:val="00694A8D"/>
    <w:rsid w:val="00696253"/>
    <w:rsid w:val="006C5403"/>
    <w:rsid w:val="006F44C6"/>
    <w:rsid w:val="00730324"/>
    <w:rsid w:val="00736DBC"/>
    <w:rsid w:val="007644D1"/>
    <w:rsid w:val="0078159F"/>
    <w:rsid w:val="00782474"/>
    <w:rsid w:val="0079245B"/>
    <w:rsid w:val="007E588A"/>
    <w:rsid w:val="00813AFF"/>
    <w:rsid w:val="00827C3F"/>
    <w:rsid w:val="00836E80"/>
    <w:rsid w:val="00847CC0"/>
    <w:rsid w:val="00851FA9"/>
    <w:rsid w:val="0087420E"/>
    <w:rsid w:val="008750D7"/>
    <w:rsid w:val="00883ADB"/>
    <w:rsid w:val="00891217"/>
    <w:rsid w:val="00896636"/>
    <w:rsid w:val="008B57F0"/>
    <w:rsid w:val="008D5901"/>
    <w:rsid w:val="00904B7F"/>
    <w:rsid w:val="00914214"/>
    <w:rsid w:val="00920085"/>
    <w:rsid w:val="0093605D"/>
    <w:rsid w:val="00953101"/>
    <w:rsid w:val="00954005"/>
    <w:rsid w:val="009739D9"/>
    <w:rsid w:val="009807B6"/>
    <w:rsid w:val="009C2782"/>
    <w:rsid w:val="009E1EA9"/>
    <w:rsid w:val="009F790B"/>
    <w:rsid w:val="00A11292"/>
    <w:rsid w:val="00A2706C"/>
    <w:rsid w:val="00A40260"/>
    <w:rsid w:val="00A63A12"/>
    <w:rsid w:val="00A703E8"/>
    <w:rsid w:val="00A92E53"/>
    <w:rsid w:val="00AA33FD"/>
    <w:rsid w:val="00AB3315"/>
    <w:rsid w:val="00AB7728"/>
    <w:rsid w:val="00AC0C02"/>
    <w:rsid w:val="00AC0CD6"/>
    <w:rsid w:val="00AD13D9"/>
    <w:rsid w:val="00AD6C9D"/>
    <w:rsid w:val="00AE3A3F"/>
    <w:rsid w:val="00B0308C"/>
    <w:rsid w:val="00B145BD"/>
    <w:rsid w:val="00B379ED"/>
    <w:rsid w:val="00B707B6"/>
    <w:rsid w:val="00B94808"/>
    <w:rsid w:val="00BA361F"/>
    <w:rsid w:val="00BA4982"/>
    <w:rsid w:val="00BB4C6B"/>
    <w:rsid w:val="00BD0F28"/>
    <w:rsid w:val="00BF4306"/>
    <w:rsid w:val="00C123B0"/>
    <w:rsid w:val="00C124CD"/>
    <w:rsid w:val="00C57F52"/>
    <w:rsid w:val="00C74790"/>
    <w:rsid w:val="00C80957"/>
    <w:rsid w:val="00C82460"/>
    <w:rsid w:val="00C86B23"/>
    <w:rsid w:val="00CA4AC3"/>
    <w:rsid w:val="00CA4B0D"/>
    <w:rsid w:val="00CB67D1"/>
    <w:rsid w:val="00D2362B"/>
    <w:rsid w:val="00D3205E"/>
    <w:rsid w:val="00D3382A"/>
    <w:rsid w:val="00D570CE"/>
    <w:rsid w:val="00D93627"/>
    <w:rsid w:val="00D93F25"/>
    <w:rsid w:val="00DA2066"/>
    <w:rsid w:val="00DA3144"/>
    <w:rsid w:val="00DA7C62"/>
    <w:rsid w:val="00DB3386"/>
    <w:rsid w:val="00DD08E3"/>
    <w:rsid w:val="00DD0C26"/>
    <w:rsid w:val="00DF4408"/>
    <w:rsid w:val="00DF73E2"/>
    <w:rsid w:val="00E00540"/>
    <w:rsid w:val="00E01C4E"/>
    <w:rsid w:val="00E07732"/>
    <w:rsid w:val="00E677CD"/>
    <w:rsid w:val="00E72C9A"/>
    <w:rsid w:val="00E85C20"/>
    <w:rsid w:val="00E91429"/>
    <w:rsid w:val="00EA2F72"/>
    <w:rsid w:val="00EA637B"/>
    <w:rsid w:val="00ED5CB5"/>
    <w:rsid w:val="00EE7E82"/>
    <w:rsid w:val="00EF1ACE"/>
    <w:rsid w:val="00F06460"/>
    <w:rsid w:val="00F4175E"/>
    <w:rsid w:val="00F82A50"/>
    <w:rsid w:val="00F84E23"/>
    <w:rsid w:val="00F861EF"/>
    <w:rsid w:val="00F944AC"/>
    <w:rsid w:val="00F970D6"/>
    <w:rsid w:val="00FA3E99"/>
    <w:rsid w:val="00FB23CD"/>
    <w:rsid w:val="00FC5625"/>
    <w:rsid w:val="00FE0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A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formation">
    <w:name w:val="Information"/>
    <w:basedOn w:val="a"/>
    <w:uiPriority w:val="99"/>
    <w:rsid w:val="00EA637B"/>
    <w:pPr>
      <w:tabs>
        <w:tab w:val="left" w:pos="652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Arno Pro" w:hAnsi="Arno Pro" w:cs="Arno Pro"/>
      <w:color w:val="000000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65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29B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4636F"/>
  </w:style>
  <w:style w:type="character" w:styleId="a5">
    <w:name w:val="Hyperlink"/>
    <w:basedOn w:val="a0"/>
    <w:uiPriority w:val="99"/>
    <w:semiHidden/>
    <w:unhideWhenUsed/>
    <w:rsid w:val="0044636F"/>
    <w:rPr>
      <w:color w:val="0000FF"/>
      <w:u w:val="single"/>
    </w:rPr>
  </w:style>
  <w:style w:type="character" w:styleId="a6">
    <w:name w:val="Emphasis"/>
    <w:basedOn w:val="a0"/>
    <w:uiPriority w:val="20"/>
    <w:qFormat/>
    <w:rsid w:val="005219B4"/>
    <w:rPr>
      <w:i/>
      <w:iCs/>
    </w:rPr>
  </w:style>
  <w:style w:type="paragraph" w:styleId="a7">
    <w:name w:val="List Paragraph"/>
    <w:basedOn w:val="a"/>
    <w:uiPriority w:val="34"/>
    <w:qFormat/>
    <w:rsid w:val="00DA7C62"/>
    <w:pPr>
      <w:ind w:left="720"/>
      <w:contextualSpacing/>
    </w:pPr>
  </w:style>
  <w:style w:type="character" w:styleId="a8">
    <w:name w:val="Strong"/>
    <w:basedOn w:val="a0"/>
    <w:uiPriority w:val="22"/>
    <w:qFormat/>
    <w:rsid w:val="00346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A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formation">
    <w:name w:val="Information"/>
    <w:basedOn w:val="a"/>
    <w:uiPriority w:val="99"/>
    <w:rsid w:val="00EA637B"/>
    <w:pPr>
      <w:tabs>
        <w:tab w:val="left" w:pos="652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Arno Pro" w:hAnsi="Arno Pro" w:cs="Arno Pro"/>
      <w:color w:val="000000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65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29B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4636F"/>
  </w:style>
  <w:style w:type="character" w:styleId="a5">
    <w:name w:val="Hyperlink"/>
    <w:basedOn w:val="a0"/>
    <w:uiPriority w:val="99"/>
    <w:semiHidden/>
    <w:unhideWhenUsed/>
    <w:rsid w:val="0044636F"/>
    <w:rPr>
      <w:color w:val="0000FF"/>
      <w:u w:val="single"/>
    </w:rPr>
  </w:style>
  <w:style w:type="character" w:styleId="a6">
    <w:name w:val="Emphasis"/>
    <w:basedOn w:val="a0"/>
    <w:uiPriority w:val="20"/>
    <w:qFormat/>
    <w:rsid w:val="005219B4"/>
    <w:rPr>
      <w:i/>
      <w:iCs/>
    </w:rPr>
  </w:style>
  <w:style w:type="paragraph" w:styleId="a7">
    <w:name w:val="List Paragraph"/>
    <w:basedOn w:val="a"/>
    <w:uiPriority w:val="34"/>
    <w:qFormat/>
    <w:rsid w:val="00DA7C62"/>
    <w:pPr>
      <w:ind w:left="720"/>
      <w:contextualSpacing/>
    </w:pPr>
  </w:style>
  <w:style w:type="character" w:styleId="a8">
    <w:name w:val="Strong"/>
    <w:basedOn w:val="a0"/>
    <w:uiPriority w:val="22"/>
    <w:qFormat/>
    <w:rsid w:val="003466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2192F-EAAC-434F-BCAC-2F1D0D7F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 Аристова</dc:creator>
  <cp:lastModifiedBy>Пользователь Windows</cp:lastModifiedBy>
  <cp:revision>4</cp:revision>
  <cp:lastPrinted>2022-04-13T08:47:00Z</cp:lastPrinted>
  <dcterms:created xsi:type="dcterms:W3CDTF">2024-03-29T14:45:00Z</dcterms:created>
  <dcterms:modified xsi:type="dcterms:W3CDTF">2024-03-31T15:46:00Z</dcterms:modified>
</cp:coreProperties>
</file>